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4C2" w:rsidRPr="008704C2" w:rsidRDefault="008704C2" w:rsidP="008704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Denumire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angajator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Date de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identificare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ale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angajatorului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adresă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completă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, CUI</w:t>
      </w:r>
      <w:proofErr w:type="gram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)</w:t>
      </w:r>
      <w:proofErr w:type="gram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Date de contact ale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angajatorului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telefon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, fax)</w:t>
      </w:r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Nr. de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înregistrare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br/>
        <w:t xml:space="preserve">Data </w:t>
      </w:r>
      <w:proofErr w:type="spellStart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înregistrării</w:t>
      </w:r>
      <w:proofErr w:type="spellEnd"/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8704C2" w:rsidRPr="008704C2" w:rsidRDefault="008704C2" w:rsidP="008704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04C2">
        <w:rPr>
          <w:rFonts w:ascii="Times New Roman" w:eastAsia="Times New Roman" w:hAnsi="Times New Roman" w:cs="Times New Roman"/>
          <w:b/>
          <w:sz w:val="24"/>
          <w:szCs w:val="24"/>
        </w:rPr>
        <w:t>ADEVERINŢĂ</w:t>
      </w:r>
    </w:p>
    <w:p w:rsidR="008704C2" w:rsidRPr="008704C2" w:rsidRDefault="008704C2" w:rsidP="008704C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04C2">
        <w:rPr>
          <w:rFonts w:ascii="Times New Roman" w:eastAsia="Times New Roman" w:hAnsi="Times New Roman" w:cs="Times New Roman"/>
          <w:sz w:val="24"/>
          <w:szCs w:val="24"/>
        </w:rPr>
        <w:t>   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atestă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faptul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dl/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dna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posesor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posesoare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al/a B.I./C.I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seria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nr. . . . . . . . . . ., CNP . . . . . . . . . ., a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este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angajatul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baza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numire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nr. . . . . . . . . . ./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cu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normă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întreagă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/cu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timp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parţial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. . . . . . . . . . ore/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zi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încheiat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durată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determinată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nedeterminată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înregistrat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registrul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general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evidenţă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salariaţilor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cu nr. . . . . . . . . ./. . . . . . . . . .,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funcţia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meseria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ocupaţia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</w:t>
      </w:r>
      <w:hyperlink r:id="rId4" w:anchor="1)a2D" w:history="1">
        <w:r w:rsidRPr="008704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vertAlign w:val="superscript"/>
          </w:rPr>
          <w:t>1</w:t>
        </w:r>
      </w:hyperlink>
      <w:r w:rsidR="000C17B5">
        <w:rPr>
          <w:rFonts w:ascii="Times New Roman" w:eastAsia="Times New Roman" w:hAnsi="Times New Roman" w:cs="Times New Roman"/>
          <w:sz w:val="24"/>
          <w:szCs w:val="24"/>
        </w:rPr>
        <w:t xml:space="preserve"> . . . . . . </w:t>
      </w:r>
      <w:r w:rsidRPr="008704C2">
        <w:rPr>
          <w:rFonts w:ascii="Times New Roman" w:eastAsia="Times New Roman" w:hAnsi="Times New Roman" w:cs="Times New Roman"/>
          <w:sz w:val="24"/>
          <w:szCs w:val="24"/>
        </w:rPr>
        <w:br/>
        <w:t>    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exercitarea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atribuţiilor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stabilite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fişa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aferentă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administrativ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numire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fost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solicitate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studii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nivel</w:t>
      </w:r>
      <w:hyperlink r:id="rId5" w:anchor="2)a2D" w:history="1">
        <w:r w:rsidRPr="008704C2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vertAlign w:val="superscript"/>
          </w:rPr>
          <w:t>2</w:t>
        </w:r>
      </w:hyperlink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</w:t>
      </w:r>
      <w:r w:rsidR="000C17B5">
        <w:rPr>
          <w:rFonts w:ascii="Times New Roman" w:eastAsia="Times New Roman" w:hAnsi="Times New Roman" w:cs="Times New Roman"/>
          <w:sz w:val="24"/>
          <w:szCs w:val="24"/>
        </w:rPr>
        <w:t>pecialitatea</w:t>
      </w:r>
      <w:proofErr w:type="spellEnd"/>
      <w:r w:rsidR="000C17B5">
        <w:rPr>
          <w:rFonts w:ascii="Times New Roman" w:eastAsia="Times New Roman" w:hAnsi="Times New Roman" w:cs="Times New Roman"/>
          <w:sz w:val="24"/>
          <w:szCs w:val="24"/>
        </w:rPr>
        <w:t xml:space="preserve"> . . </w:t>
      </w:r>
      <w:r w:rsidRPr="008704C2">
        <w:rPr>
          <w:rFonts w:ascii="Times New Roman" w:eastAsia="Times New Roman" w:hAnsi="Times New Roman" w:cs="Times New Roman"/>
          <w:sz w:val="24"/>
          <w:szCs w:val="24"/>
        </w:rPr>
        <w:br/>
        <w:t>    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executării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raporturilor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, dl/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dna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a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dobândit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8704C2" w:rsidRPr="008704C2" w:rsidRDefault="008704C2" w:rsidP="008704C2">
      <w:pPr>
        <w:spacing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8704C2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proofErr w:type="gram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: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ani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8704C2">
        <w:rPr>
          <w:rFonts w:ascii="Times New Roman" w:eastAsia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vechime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specialitatea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studiilor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: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ani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luni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8704C2" w:rsidRPr="008704C2" w:rsidRDefault="008704C2" w:rsidP="008704C2">
      <w:pPr>
        <w:spacing w:after="7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04C2">
        <w:rPr>
          <w:rFonts w:ascii="Times New Roman" w:eastAsia="Times New Roman" w:hAnsi="Times New Roman" w:cs="Times New Roman"/>
          <w:sz w:val="24"/>
          <w:szCs w:val="24"/>
        </w:rPr>
        <w:t>    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durata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executării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raporturilor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au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intervenit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următoarele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mutaţii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modificarea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suspendarea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încetarea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contractului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muncă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raporturilor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serviciu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):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34"/>
        <w:gridCol w:w="2104"/>
        <w:gridCol w:w="2104"/>
        <w:gridCol w:w="2559"/>
        <w:gridCol w:w="2119"/>
      </w:tblGrid>
      <w:tr w:rsidR="008704C2" w:rsidRPr="008704C2" w:rsidTr="008704C2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0C17B5" w:rsidRDefault="008704C2" w:rsidP="008704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Nr. </w:t>
            </w:r>
            <w:r w:rsidRPr="000C17B5">
              <w:rPr>
                <w:rFonts w:ascii="Times New Roman" w:eastAsia="Times New Roman" w:hAnsi="Times New Roman" w:cs="Times New Roman"/>
                <w:b/>
              </w:rPr>
              <w:br/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crt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0C17B5" w:rsidRDefault="008704C2" w:rsidP="008704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Mutaţia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intervenită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0C17B5" w:rsidRDefault="008704C2" w:rsidP="008704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Data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0C17B5" w:rsidRDefault="008704C2" w:rsidP="008704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Meseria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Funcţia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Ocupaţia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cu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indicarea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clasei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>/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gradaţiei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profesionale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0C17B5" w:rsidRDefault="008704C2" w:rsidP="008704C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Nr.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şi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data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actului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pe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baza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căruia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se face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înscrierea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şi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0C17B5">
              <w:rPr>
                <w:rFonts w:ascii="Times New Roman" w:eastAsia="Times New Roman" w:hAnsi="Times New Roman" w:cs="Times New Roman"/>
                <w:b/>
              </w:rPr>
              <w:t>temeiul</w:t>
            </w:r>
            <w:proofErr w:type="spellEnd"/>
            <w:r w:rsidRPr="000C17B5">
              <w:rPr>
                <w:rFonts w:ascii="Times New Roman" w:eastAsia="Times New Roman" w:hAnsi="Times New Roman" w:cs="Times New Roman"/>
                <w:b/>
              </w:rPr>
              <w:t xml:space="preserve"> legal </w:t>
            </w:r>
          </w:p>
        </w:tc>
      </w:tr>
      <w:tr w:rsidR="008704C2" w:rsidRPr="008704C2" w:rsidTr="008704C2">
        <w:trPr>
          <w:tblCellSpacing w:w="15" w:type="dxa"/>
        </w:trPr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8704C2" w:rsidRDefault="008704C2" w:rsidP="008704C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04C2">
        <w:rPr>
          <w:rFonts w:ascii="Times New Roman" w:eastAsia="Times New Roman" w:hAnsi="Times New Roman" w:cs="Times New Roman"/>
          <w:sz w:val="24"/>
          <w:szCs w:val="24"/>
        </w:rPr>
        <w:br/>
        <w:t>    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8704C2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avut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zile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concediu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medical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concediu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fără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plată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04C2">
        <w:rPr>
          <w:rFonts w:ascii="Times New Roman" w:eastAsia="Times New Roman" w:hAnsi="Times New Roman" w:cs="Times New Roman"/>
          <w:sz w:val="24"/>
          <w:szCs w:val="24"/>
        </w:rPr>
        <w:br/>
        <w:t>    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perioada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lucrată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dnei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 nu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s-</w:t>
      </w:r>
      <w:proofErr w:type="gramStart"/>
      <w:r w:rsidRPr="008704C2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aplicat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nicio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sancţiune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disciplinară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s-a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aplicat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sancţiunea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disciplinară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. . . . . . . . . .</w:t>
      </w:r>
    </w:p>
    <w:p w:rsidR="008704C2" w:rsidRPr="008704C2" w:rsidRDefault="008704C2" w:rsidP="008704C2">
      <w:pPr>
        <w:spacing w:after="7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8704C2">
        <w:rPr>
          <w:rFonts w:ascii="Times New Roman" w:eastAsia="Times New Roman" w:hAnsi="Times New Roman" w:cs="Times New Roman"/>
          <w:sz w:val="24"/>
          <w:szCs w:val="24"/>
        </w:rPr>
        <w:t>Cunoscând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normele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penale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incidente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materia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falsului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declaraţii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certificăm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datele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cuprinse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adeverinţă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sunt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reale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exacte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704C2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complete.</w:t>
      </w:r>
      <w:proofErr w:type="gramEnd"/>
      <w:r w:rsidRPr="008704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2"/>
        <w:gridCol w:w="4768"/>
        <w:gridCol w:w="4980"/>
      </w:tblGrid>
      <w:tr w:rsidR="008704C2" w:rsidRPr="008704C2" w:rsidTr="008704C2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Data</w:t>
            </w: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. . . . . . . . . .</w:t>
            </w:r>
          </w:p>
        </w:tc>
        <w:tc>
          <w:tcPr>
            <w:tcW w:w="2500" w:type="pct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Numele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şi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prenumele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reprezentantului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legal al angajatorului</w:t>
            </w:r>
            <w:hyperlink r:id="rId6" w:anchor="3)a2D" w:history="1">
              <w:r w:rsidRPr="008704C2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vertAlign w:val="superscript"/>
                </w:rPr>
                <w:t>3</w:t>
              </w:r>
            </w:hyperlink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. . . . . . . . . .</w:t>
            </w:r>
          </w:p>
        </w:tc>
      </w:tr>
      <w:tr w:rsidR="008704C2" w:rsidRPr="008704C2" w:rsidTr="008704C2">
        <w:trPr>
          <w:tblCellSpacing w:w="15" w:type="dxa"/>
        </w:trPr>
        <w:tc>
          <w:tcPr>
            <w:tcW w:w="100" w:type="pct"/>
            <w:vAlign w:val="center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pct"/>
            <w:hideMark/>
          </w:tcPr>
          <w:p w:rsidR="008704C2" w:rsidRP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8704C2" w:rsidRDefault="008704C2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Semnătura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reprezentantului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legal al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angajatorului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. . . . . . . . . .</w:t>
            </w:r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Ştampila</w:t>
            </w:r>
            <w:proofErr w:type="spellEnd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04C2">
              <w:rPr>
                <w:rFonts w:ascii="Times New Roman" w:eastAsia="Times New Roman" w:hAnsi="Times New Roman" w:cs="Times New Roman"/>
                <w:sz w:val="24"/>
                <w:szCs w:val="24"/>
              </w:rPr>
              <w:t>angajatorulu</w:t>
            </w:r>
            <w:r w:rsidR="000C17B5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proofErr w:type="spellEnd"/>
          </w:p>
          <w:p w:rsidR="000C17B5" w:rsidRDefault="000C17B5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C17B5" w:rsidRPr="008704C2" w:rsidRDefault="000C17B5" w:rsidP="008704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704C2" w:rsidRDefault="008704C2" w:rsidP="008704C2">
      <w:pPr>
        <w:jc w:val="both"/>
        <w:rPr>
          <w:sz w:val="24"/>
          <w:szCs w:val="24"/>
        </w:rPr>
      </w:pPr>
    </w:p>
    <w:p w:rsidR="000C17B5" w:rsidRDefault="000C17B5" w:rsidP="008704C2">
      <w:pPr>
        <w:jc w:val="both"/>
        <w:rPr>
          <w:sz w:val="24"/>
          <w:szCs w:val="24"/>
        </w:rPr>
      </w:pPr>
    </w:p>
    <w:p w:rsidR="000C17B5" w:rsidRDefault="000C17B5" w:rsidP="008704C2">
      <w:pPr>
        <w:jc w:val="both"/>
        <w:rPr>
          <w:sz w:val="24"/>
          <w:szCs w:val="24"/>
        </w:rPr>
      </w:pPr>
    </w:p>
    <w:p w:rsidR="000C17B5" w:rsidRPr="000C17B5" w:rsidRDefault="000C17B5" w:rsidP="000C17B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0C17B5">
        <w:rPr>
          <w:sz w:val="20"/>
          <w:szCs w:val="20"/>
        </w:rPr>
        <w:t xml:space="preserve">1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raportare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Clasificarea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ocupaţiilor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România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actele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normative care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stabilesc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funcţii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0C17B5">
        <w:rPr>
          <w:rFonts w:ascii="Times New Roman" w:hAnsi="Times New Roman" w:cs="Times New Roman"/>
          <w:sz w:val="20"/>
          <w:szCs w:val="20"/>
        </w:rPr>
        <w:br/>
      </w:r>
      <w:bookmarkStart w:id="0" w:name="2)a2D"/>
      <w:bookmarkEnd w:id="0"/>
      <w:r w:rsidRPr="000C17B5">
        <w:rPr>
          <w:rFonts w:ascii="Times New Roman" w:hAnsi="Times New Roman" w:cs="Times New Roman"/>
          <w:sz w:val="20"/>
          <w:szCs w:val="20"/>
        </w:rPr>
        <w:t xml:space="preserve">2 Se </w:t>
      </w:r>
      <w:proofErr w:type="spellStart"/>
      <w:proofErr w:type="gramStart"/>
      <w:r w:rsidRPr="000C17B5">
        <w:rPr>
          <w:rFonts w:ascii="Times New Roman" w:hAnsi="Times New Roman" w:cs="Times New Roman"/>
          <w:sz w:val="20"/>
          <w:szCs w:val="20"/>
        </w:rPr>
        <w:t>va</w:t>
      </w:r>
      <w:proofErr w:type="spellEnd"/>
      <w:proofErr w:type="gram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indica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nivelul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studii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(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mediu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>/superior).</w:t>
      </w:r>
      <w:r w:rsidRPr="000C17B5">
        <w:rPr>
          <w:rFonts w:ascii="Times New Roman" w:hAnsi="Times New Roman" w:cs="Times New Roman"/>
          <w:sz w:val="20"/>
          <w:szCs w:val="20"/>
        </w:rPr>
        <w:br/>
      </w:r>
      <w:bookmarkStart w:id="1" w:name="3)a2D"/>
      <w:bookmarkEnd w:id="1"/>
      <w:proofErr w:type="gramStart"/>
      <w:r w:rsidRPr="000C17B5">
        <w:rPr>
          <w:rFonts w:ascii="Times New Roman" w:hAnsi="Times New Roman" w:cs="Times New Roman"/>
          <w:sz w:val="20"/>
          <w:szCs w:val="20"/>
        </w:rPr>
        <w:t xml:space="preserve">3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Persoana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care,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potrivit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legii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actelor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juridice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constitutive/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altor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tipuri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acte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reprezintă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angajatorul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relaţiile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0C17B5">
        <w:rPr>
          <w:rFonts w:ascii="Times New Roman" w:hAnsi="Times New Roman" w:cs="Times New Roman"/>
          <w:sz w:val="20"/>
          <w:szCs w:val="20"/>
        </w:rPr>
        <w:t>terţii</w:t>
      </w:r>
      <w:proofErr w:type="spellEnd"/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  <w:r w:rsidRPr="000C17B5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anexă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introdusă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prin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art.</w:t>
      </w:r>
      <w:proofErr w:type="gram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I pct. 49 din </w:t>
      </w:r>
      <w:hyperlink r:id="rId7" w:history="1">
        <w:r w:rsidRPr="000C17B5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>H.G. nr.</w:t>
        </w:r>
        <w:proofErr w:type="gramEnd"/>
        <w:r w:rsidRPr="000C17B5">
          <w:rPr>
            <w:rStyle w:val="Hyperlink"/>
            <w:rFonts w:ascii="Times New Roman" w:hAnsi="Times New Roman" w:cs="Times New Roman"/>
            <w:i/>
            <w:iCs/>
            <w:sz w:val="20"/>
            <w:szCs w:val="20"/>
          </w:rPr>
          <w:t xml:space="preserve"> 761/2017</w:t>
        </w:r>
      </w:hyperlink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vigoare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de la 19 </w:t>
      </w:r>
      <w:proofErr w:type="spellStart"/>
      <w:r w:rsidRPr="000C17B5">
        <w:rPr>
          <w:rFonts w:ascii="Times New Roman" w:hAnsi="Times New Roman" w:cs="Times New Roman"/>
          <w:i/>
          <w:iCs/>
          <w:sz w:val="20"/>
          <w:szCs w:val="20"/>
        </w:rPr>
        <w:t>octombrie</w:t>
      </w:r>
      <w:proofErr w:type="spellEnd"/>
      <w:r w:rsidRPr="000C17B5">
        <w:rPr>
          <w:rFonts w:ascii="Times New Roman" w:hAnsi="Times New Roman" w:cs="Times New Roman"/>
          <w:i/>
          <w:iCs/>
          <w:sz w:val="20"/>
          <w:szCs w:val="20"/>
        </w:rPr>
        <w:t xml:space="preserve"> 2017)</w:t>
      </w:r>
      <w:r w:rsidRPr="000C17B5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C17B5" w:rsidRDefault="000C17B5" w:rsidP="000C17B5">
      <w:pPr>
        <w:rPr>
          <w:sz w:val="72"/>
          <w:szCs w:val="72"/>
        </w:rPr>
      </w:pPr>
    </w:p>
    <w:p w:rsidR="000C17B5" w:rsidRDefault="000C17B5" w:rsidP="000C17B5">
      <w:pPr>
        <w:rPr>
          <w:strike/>
          <w:vanish/>
          <w:color w:val="FF0000"/>
          <w:sz w:val="72"/>
          <w:szCs w:val="72"/>
        </w:rPr>
      </w:pPr>
      <w:bookmarkStart w:id="2" w:name="ANEXA3"/>
      <w:bookmarkEnd w:id="2"/>
      <w:r>
        <w:rPr>
          <w:strike/>
          <w:vanish/>
          <w:color w:val="FF0000"/>
          <w:sz w:val="72"/>
          <w:szCs w:val="72"/>
        </w:rPr>
        <w:t xml:space="preserve">|[ </w:t>
      </w:r>
    </w:p>
    <w:p w:rsidR="000C17B5" w:rsidRDefault="000C17B5" w:rsidP="000C17B5">
      <w:pPr>
        <w:pStyle w:val="NormalWeb"/>
        <w:jc w:val="right"/>
        <w:rPr>
          <w:strike/>
          <w:vanish/>
          <w:color w:val="FF0000"/>
          <w:sz w:val="72"/>
          <w:szCs w:val="72"/>
        </w:rPr>
      </w:pPr>
      <w:r>
        <w:rPr>
          <w:b/>
          <w:bCs/>
          <w:strike/>
          <w:vanish/>
          <w:color w:val="FF0000"/>
          <w:sz w:val="72"/>
          <w:szCs w:val="72"/>
          <w:u w:val="single"/>
        </w:rPr>
        <w:t>ANEXA Nr. 3</w:t>
      </w:r>
      <w:r>
        <w:rPr>
          <w:b/>
          <w:bCs/>
          <w:strike/>
          <w:vanish/>
          <w:color w:val="FF0000"/>
          <w:sz w:val="72"/>
          <w:szCs w:val="72"/>
          <w:u w:val="single"/>
        </w:rPr>
        <w:br/>
      </w:r>
      <w:r>
        <w:rPr>
          <w:i/>
          <w:iCs/>
          <w:strike/>
          <w:vanish/>
          <w:color w:val="FF0000"/>
          <w:sz w:val="72"/>
          <w:szCs w:val="72"/>
        </w:rPr>
        <w:t>(text original în vigoare până la 2 octombrie 2008)</w:t>
      </w:r>
      <w:r>
        <w:rPr>
          <w:strike/>
          <w:vanish/>
          <w:color w:val="FF0000"/>
          <w:sz w:val="72"/>
          <w:szCs w:val="72"/>
        </w:rPr>
        <w:t xml:space="preserve"> </w:t>
      </w:r>
    </w:p>
    <w:p w:rsidR="000C17B5" w:rsidRDefault="000C17B5" w:rsidP="000C17B5">
      <w:pPr>
        <w:pStyle w:val="NormalWeb"/>
        <w:jc w:val="center"/>
        <w:rPr>
          <w:strike/>
          <w:vanish/>
          <w:color w:val="FF0000"/>
          <w:sz w:val="72"/>
          <w:szCs w:val="72"/>
        </w:rPr>
      </w:pPr>
      <w:r>
        <w:rPr>
          <w:b/>
          <w:bCs/>
          <w:strike/>
          <w:vanish/>
          <w:color w:val="FF0000"/>
          <w:sz w:val="72"/>
          <w:szCs w:val="72"/>
        </w:rPr>
        <w:t>FORMULAR DE ÎNSCRIERE</w:t>
      </w:r>
    </w:p>
    <w:sectPr w:rsidR="000C17B5" w:rsidSect="008704C2">
      <w:pgSz w:w="12240" w:h="15840"/>
      <w:pgMar w:top="284" w:right="90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704C2"/>
    <w:rsid w:val="000C17B5"/>
    <w:rsid w:val="008704C2"/>
    <w:rsid w:val="00A715E1"/>
    <w:rsid w:val="00E7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E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70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704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12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0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735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1703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8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unsaved://LexNavigator.htm/DB0;LexAct%202951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unsaved://LexNavigator.htm" TargetMode="External"/><Relationship Id="rId5" Type="http://schemas.openxmlformats.org/officeDocument/2006/relationships/hyperlink" Target="unsaved://LexNavigator.htm" TargetMode="External"/><Relationship Id="rId4" Type="http://schemas.openxmlformats.org/officeDocument/2006/relationships/hyperlink" Target="unsaved://LexNavigator.ht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</dc:creator>
  <cp:keywords/>
  <dc:description/>
  <cp:lastModifiedBy>Secretar</cp:lastModifiedBy>
  <cp:revision>3</cp:revision>
  <dcterms:created xsi:type="dcterms:W3CDTF">2022-02-15T13:02:00Z</dcterms:created>
  <dcterms:modified xsi:type="dcterms:W3CDTF">2022-02-15T13:15:00Z</dcterms:modified>
</cp:coreProperties>
</file>